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92" w:rsidRDefault="003A3692" w:rsidP="003A36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color w:val="4D4B3F"/>
          <w:sz w:val="32"/>
          <w:szCs w:val="32"/>
          <w:lang w:val="fr-FR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590AA0E5" wp14:editId="07CB5513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769235" cy="62103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692" w:rsidRDefault="003A3692" w:rsidP="003A36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color w:val="97958E"/>
          <w:sz w:val="32"/>
          <w:szCs w:val="32"/>
          <w:lang w:val="fr-FR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2336" behindDoc="0" locked="0" layoutInCell="1" allowOverlap="1" wp14:anchorId="1E8B7240" wp14:editId="66AACB80">
            <wp:simplePos x="0" y="0"/>
            <wp:positionH relativeFrom="margin">
              <wp:posOffset>3571875</wp:posOffset>
            </wp:positionH>
            <wp:positionV relativeFrom="margin">
              <wp:posOffset>152400</wp:posOffset>
            </wp:positionV>
            <wp:extent cx="2769235" cy="62103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692" w:rsidRDefault="003A3692" w:rsidP="003A36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color w:val="97958E"/>
          <w:sz w:val="32"/>
          <w:szCs w:val="32"/>
          <w:lang w:val="fr-FR"/>
        </w:rPr>
      </w:pPr>
    </w:p>
    <w:p w:rsidR="003A3692" w:rsidRDefault="003A3692" w:rsidP="003A36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color w:val="4D4B3F"/>
          <w:sz w:val="32"/>
          <w:szCs w:val="32"/>
          <w:lang w:val="fr-FR"/>
        </w:rPr>
      </w:pPr>
    </w:p>
    <w:p w:rsidR="003A3692" w:rsidRPr="00AC5A37" w:rsidRDefault="003A3692" w:rsidP="003A36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bCs/>
          <w:i/>
          <w:iCs/>
          <w:color w:val="97958E"/>
          <w:sz w:val="32"/>
          <w:szCs w:val="32"/>
          <w:lang w:val="fr-FR"/>
        </w:rPr>
      </w:pPr>
      <w:r w:rsidRPr="00AC5A37">
        <w:rPr>
          <w:rFonts w:ascii="Helvetica Neue" w:eastAsiaTheme="minorHAnsi" w:hAnsi="Helvetica Neue" w:cs="Helvetica Neue"/>
          <w:b/>
          <w:bCs/>
          <w:i/>
          <w:iCs/>
          <w:noProof/>
          <w:color w:val="4D4B3F"/>
          <w:sz w:val="32"/>
          <w:szCs w:val="32"/>
          <w:lang w:val="en-US" w:eastAsia="zh-CN"/>
        </w:rPr>
        <w:drawing>
          <wp:inline distT="0" distB="0" distL="0" distR="0" wp14:anchorId="414DEDED" wp14:editId="65AD83AC">
            <wp:extent cx="5029200" cy="167005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18" cy="167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                      </w:t>
      </w:r>
    </w:p>
    <w:p w:rsidR="003A3692" w:rsidRPr="00AC5A37" w:rsidRDefault="003A3692" w:rsidP="003A369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DEC</w:t>
      </w:r>
      <w:r w:rsidRPr="00AC5A37">
        <w:rPr>
          <w:b/>
          <w:bCs/>
          <w:i/>
          <w:iCs/>
        </w:rPr>
        <w:t>OUVRIR LA VILLE DE GENEVE DE L’INTERIEUR</w:t>
      </w:r>
    </w:p>
    <w:p w:rsidR="003A3692" w:rsidRPr="001A5AB0" w:rsidRDefault="003A3692" w:rsidP="003A3692">
      <w:pPr>
        <w:rPr>
          <w:rFonts w:ascii="Arial" w:hAnsi="Arial"/>
          <w:sz w:val="16"/>
          <w:szCs w:val="16"/>
        </w:rPr>
      </w:pPr>
      <w:r w:rsidRPr="001A5AB0">
        <w:rPr>
          <w:rFonts w:ascii="Arial" w:hAnsi="Arial"/>
          <w:sz w:val="16"/>
          <w:szCs w:val="16"/>
        </w:rPr>
        <w:t>Chers membres de l’Union,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  <w:r w:rsidRPr="001A5AB0">
        <w:rPr>
          <w:rFonts w:ascii="Arial" w:hAnsi="Arial"/>
          <w:sz w:val="16"/>
          <w:szCs w:val="16"/>
        </w:rPr>
        <w:t xml:space="preserve">Venez porter un nouveau regard sur notre ville d’adoption </w:t>
      </w:r>
      <w:r>
        <w:rPr>
          <w:rFonts w:ascii="Arial" w:hAnsi="Arial"/>
          <w:sz w:val="16"/>
          <w:szCs w:val="16"/>
        </w:rPr>
        <w:t xml:space="preserve">lors d’une promenade découverte </w:t>
      </w:r>
      <w:r w:rsidRPr="00406945">
        <w:rPr>
          <w:rFonts w:ascii="Arial" w:hAnsi="Arial"/>
          <w:b/>
          <w:sz w:val="16"/>
          <w:szCs w:val="16"/>
        </w:rPr>
        <w:t xml:space="preserve">le samedi 13 mai </w:t>
      </w:r>
      <w:r>
        <w:rPr>
          <w:rFonts w:ascii="Arial" w:hAnsi="Arial"/>
          <w:b/>
          <w:sz w:val="16"/>
          <w:szCs w:val="16"/>
        </w:rPr>
        <w:t xml:space="preserve">2017 </w:t>
      </w:r>
      <w:r w:rsidRPr="00406945">
        <w:rPr>
          <w:rFonts w:ascii="Arial" w:hAnsi="Arial"/>
          <w:b/>
          <w:sz w:val="16"/>
          <w:szCs w:val="16"/>
        </w:rPr>
        <w:t>dans la vieille ville dès 9h45.</w:t>
      </w:r>
      <w:r>
        <w:rPr>
          <w:rFonts w:ascii="Arial" w:hAnsi="Arial"/>
          <w:sz w:val="16"/>
          <w:szCs w:val="16"/>
        </w:rPr>
        <w:t xml:space="preserve"> Notre balade nous entraînera </w:t>
      </w:r>
      <w:r w:rsidRPr="001A5AB0">
        <w:rPr>
          <w:rFonts w:ascii="Arial" w:hAnsi="Arial"/>
          <w:sz w:val="16"/>
          <w:szCs w:val="16"/>
        </w:rPr>
        <w:t>dans l’h</w:t>
      </w:r>
      <w:r>
        <w:rPr>
          <w:rFonts w:ascii="Arial" w:hAnsi="Arial"/>
          <w:sz w:val="16"/>
          <w:szCs w:val="16"/>
        </w:rPr>
        <w:t xml:space="preserve">istoire de Genève d’une manière originale, différente </w:t>
      </w:r>
      <w:r w:rsidRPr="001A5AB0">
        <w:rPr>
          <w:rFonts w:ascii="Arial" w:hAnsi="Arial"/>
          <w:sz w:val="16"/>
          <w:szCs w:val="16"/>
        </w:rPr>
        <w:t>d’une visite touristique traditionnelle.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Notre guide, Serge </w:t>
      </w:r>
      <w:proofErr w:type="spellStart"/>
      <w:r>
        <w:rPr>
          <w:rFonts w:ascii="Arial" w:hAnsi="Arial"/>
          <w:sz w:val="16"/>
          <w:szCs w:val="16"/>
        </w:rPr>
        <w:t>Yselin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 w:rsidRPr="001A5AB0">
        <w:rPr>
          <w:rFonts w:ascii="Arial" w:hAnsi="Arial"/>
          <w:sz w:val="16"/>
          <w:szCs w:val="16"/>
        </w:rPr>
        <w:t>é</w:t>
      </w:r>
      <w:r>
        <w:rPr>
          <w:rFonts w:ascii="Arial" w:hAnsi="Arial"/>
          <w:sz w:val="16"/>
          <w:szCs w:val="16"/>
        </w:rPr>
        <w:t>voquera quelques moments clefs de l’histoire de Genève. Il nous fera découvrir</w:t>
      </w:r>
      <w:r w:rsidRPr="001A5AB0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</w:t>
      </w:r>
      <w:r w:rsidRPr="001A5AB0">
        <w:rPr>
          <w:rFonts w:ascii="Arial" w:hAnsi="Arial"/>
          <w:sz w:val="16"/>
          <w:szCs w:val="16"/>
        </w:rPr>
        <w:t>aux petits comme aux grands, des œuvres</w:t>
      </w:r>
      <w:r>
        <w:rPr>
          <w:rFonts w:ascii="Arial" w:hAnsi="Arial"/>
          <w:sz w:val="16"/>
          <w:szCs w:val="16"/>
        </w:rPr>
        <w:t xml:space="preserve"> </w:t>
      </w:r>
      <w:r w:rsidRPr="001A5AB0">
        <w:rPr>
          <w:rFonts w:ascii="Arial" w:hAnsi="Arial"/>
          <w:sz w:val="16"/>
          <w:szCs w:val="16"/>
        </w:rPr>
        <w:t>originales : objets, sculptures ou monuments évocateur</w:t>
      </w:r>
      <w:r>
        <w:rPr>
          <w:rFonts w:ascii="Arial" w:hAnsi="Arial"/>
          <w:sz w:val="16"/>
          <w:szCs w:val="16"/>
        </w:rPr>
        <w:t>s du passé peu connus du public.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Equipez-</w:t>
      </w:r>
      <w:r w:rsidRPr="001A5AB0">
        <w:rPr>
          <w:rFonts w:ascii="Arial" w:hAnsi="Arial"/>
          <w:sz w:val="16"/>
          <w:szCs w:val="16"/>
        </w:rPr>
        <w:t>vo</w:t>
      </w:r>
      <w:r>
        <w:rPr>
          <w:rFonts w:ascii="Arial" w:hAnsi="Arial"/>
          <w:sz w:val="16"/>
          <w:szCs w:val="16"/>
        </w:rPr>
        <w:t>us de chaussures confortables pour notre promenade d’environ 1h</w:t>
      </w:r>
      <w:r w:rsidRPr="001A5AB0">
        <w:rPr>
          <w:rFonts w:ascii="Arial" w:hAnsi="Arial"/>
          <w:sz w:val="16"/>
          <w:szCs w:val="16"/>
        </w:rPr>
        <w:t>30 ; cette dernière sera ponctuée de moments didactiques et ludiques entreco</w:t>
      </w:r>
      <w:r>
        <w:rPr>
          <w:rFonts w:ascii="Arial" w:hAnsi="Arial"/>
          <w:sz w:val="16"/>
          <w:szCs w:val="16"/>
        </w:rPr>
        <w:t>upés de pauses !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Pour démarrer, nous nous rassemblerons </w:t>
      </w:r>
      <w:r w:rsidRPr="001A5AB0">
        <w:rPr>
          <w:rFonts w:ascii="Arial" w:hAnsi="Arial"/>
          <w:sz w:val="16"/>
          <w:szCs w:val="16"/>
        </w:rPr>
        <w:t>au pied de la cathédrale.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  <w:r w:rsidRPr="001A5AB0">
        <w:rPr>
          <w:rFonts w:ascii="Arial" w:hAnsi="Arial"/>
          <w:sz w:val="16"/>
          <w:szCs w:val="16"/>
        </w:rPr>
        <w:t>Aprè</w:t>
      </w:r>
      <w:r>
        <w:rPr>
          <w:rFonts w:ascii="Arial" w:hAnsi="Arial"/>
          <w:sz w:val="16"/>
          <w:szCs w:val="16"/>
        </w:rPr>
        <w:t>s une brève présentation de la superbe C</w:t>
      </w:r>
      <w:r w:rsidRPr="001A5AB0">
        <w:rPr>
          <w:rFonts w:ascii="Arial" w:hAnsi="Arial"/>
          <w:sz w:val="16"/>
          <w:szCs w:val="16"/>
        </w:rPr>
        <w:t xml:space="preserve">hapelle des </w:t>
      </w:r>
      <w:proofErr w:type="spellStart"/>
      <w:r w:rsidRPr="001A5AB0">
        <w:rPr>
          <w:rFonts w:ascii="Arial" w:hAnsi="Arial"/>
          <w:sz w:val="16"/>
          <w:szCs w:val="16"/>
        </w:rPr>
        <w:t>maccabées</w:t>
      </w:r>
      <w:proofErr w:type="spellEnd"/>
      <w:r w:rsidRPr="001A5AB0">
        <w:rPr>
          <w:rFonts w:ascii="Arial" w:hAnsi="Arial"/>
          <w:sz w:val="16"/>
          <w:szCs w:val="16"/>
        </w:rPr>
        <w:t>, nous nous dirigerons à la Maison Tavel.</w:t>
      </w:r>
      <w:r>
        <w:rPr>
          <w:rFonts w:ascii="Arial" w:hAnsi="Arial"/>
          <w:sz w:val="16"/>
          <w:szCs w:val="16"/>
        </w:rPr>
        <w:t xml:space="preserve"> </w:t>
      </w:r>
      <w:r w:rsidRPr="001A5AB0">
        <w:rPr>
          <w:rFonts w:ascii="Arial" w:hAnsi="Arial"/>
          <w:sz w:val="16"/>
          <w:szCs w:val="16"/>
        </w:rPr>
        <w:t>Cette ancienne demeure privée genevoise transform</w:t>
      </w:r>
      <w:r>
        <w:rPr>
          <w:rFonts w:ascii="Arial" w:hAnsi="Arial"/>
          <w:sz w:val="16"/>
          <w:szCs w:val="16"/>
        </w:rPr>
        <w:t xml:space="preserve">ée en musée </w:t>
      </w:r>
      <w:r w:rsidRPr="001A5AB0">
        <w:rPr>
          <w:rFonts w:ascii="Arial" w:hAnsi="Arial"/>
          <w:sz w:val="16"/>
          <w:szCs w:val="16"/>
        </w:rPr>
        <w:t>témo</w:t>
      </w:r>
      <w:r>
        <w:rPr>
          <w:rFonts w:ascii="Arial" w:hAnsi="Arial"/>
          <w:sz w:val="16"/>
          <w:szCs w:val="16"/>
        </w:rPr>
        <w:t>igne du passé des habitants du M</w:t>
      </w:r>
      <w:r w:rsidRPr="001A5AB0">
        <w:rPr>
          <w:rFonts w:ascii="Arial" w:hAnsi="Arial"/>
          <w:sz w:val="16"/>
          <w:szCs w:val="16"/>
        </w:rPr>
        <w:t>oyen-âge au XIXe s</w:t>
      </w:r>
      <w:r>
        <w:rPr>
          <w:rFonts w:ascii="Arial" w:hAnsi="Arial"/>
          <w:sz w:val="16"/>
          <w:szCs w:val="16"/>
        </w:rPr>
        <w:t>iècle.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Nous rejoindrons ensuite </w:t>
      </w:r>
      <w:r w:rsidRPr="001A5AB0">
        <w:rPr>
          <w:rFonts w:ascii="Arial" w:hAnsi="Arial"/>
          <w:sz w:val="16"/>
          <w:szCs w:val="16"/>
        </w:rPr>
        <w:t>le parc des Bastions pour notre dernière étape.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Il </w:t>
      </w:r>
      <w:r w:rsidRPr="001A5AB0">
        <w:rPr>
          <w:rFonts w:ascii="Arial" w:hAnsi="Arial"/>
          <w:sz w:val="16"/>
          <w:szCs w:val="16"/>
        </w:rPr>
        <w:t>sera possible</w:t>
      </w:r>
      <w:r>
        <w:rPr>
          <w:rFonts w:ascii="Arial" w:hAnsi="Arial"/>
          <w:sz w:val="16"/>
          <w:szCs w:val="16"/>
        </w:rPr>
        <w:t xml:space="preserve"> ensuite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</w:t>
      </w:r>
      <w:r w:rsidRPr="001A5AB0">
        <w:rPr>
          <w:rFonts w:ascii="Arial" w:hAnsi="Arial"/>
          <w:sz w:val="16"/>
          <w:szCs w:val="16"/>
        </w:rPr>
        <w:t>de nous restaur</w:t>
      </w:r>
      <w:r>
        <w:rPr>
          <w:rFonts w:ascii="Arial" w:hAnsi="Arial"/>
          <w:sz w:val="16"/>
          <w:szCs w:val="16"/>
        </w:rPr>
        <w:t>er au café Papon, pittoresque bistrot typique</w:t>
      </w:r>
      <w:r w:rsidRPr="001A5AB0">
        <w:rPr>
          <w:rFonts w:ascii="Arial" w:hAnsi="Arial"/>
          <w:sz w:val="16"/>
          <w:szCs w:val="16"/>
        </w:rPr>
        <w:t xml:space="preserve"> réputé pour la fraîcheur de ses produits.</w:t>
      </w:r>
      <w:r>
        <w:rPr>
          <w:rFonts w:ascii="Arial" w:hAnsi="Arial"/>
          <w:sz w:val="16"/>
          <w:szCs w:val="16"/>
        </w:rPr>
        <w:t xml:space="preserve"> </w:t>
      </w:r>
      <w:r w:rsidRPr="001A5AB0">
        <w:rPr>
          <w:rFonts w:ascii="Arial" w:hAnsi="Arial"/>
          <w:sz w:val="16"/>
          <w:szCs w:val="16"/>
        </w:rPr>
        <w:t>Les cafés genevois n’offrant pas de plat du jour le samedi, les m</w:t>
      </w:r>
      <w:r>
        <w:rPr>
          <w:rFonts w:ascii="Arial" w:hAnsi="Arial"/>
          <w:sz w:val="16"/>
          <w:szCs w:val="16"/>
        </w:rPr>
        <w:t>enus suivants ont été négociés (boissons à charge des participants).</w:t>
      </w:r>
    </w:p>
    <w:p w:rsidR="003A3692" w:rsidRPr="001A5AB0" w:rsidRDefault="003A3692" w:rsidP="003A3692">
      <w:pPr>
        <w:jc w:val="both"/>
        <w:rPr>
          <w:rFonts w:ascii="Arial" w:hAnsi="Arial"/>
          <w:sz w:val="16"/>
          <w:szCs w:val="16"/>
        </w:rPr>
      </w:pPr>
      <w:r w:rsidRPr="001A5AB0">
        <w:rPr>
          <w:rFonts w:ascii="Arial" w:hAnsi="Arial"/>
          <w:sz w:val="16"/>
          <w:szCs w:val="16"/>
        </w:rPr>
        <w:t>Si le temps le permet, nous pourrons manger en terrasse et les</w:t>
      </w:r>
      <w:r>
        <w:rPr>
          <w:rFonts w:ascii="Arial" w:hAnsi="Arial"/>
          <w:sz w:val="16"/>
          <w:szCs w:val="16"/>
        </w:rPr>
        <w:t xml:space="preserve"> enfants pourront s’ébattre en </w:t>
      </w:r>
      <w:r w:rsidRPr="001A5AB0">
        <w:rPr>
          <w:rFonts w:ascii="Arial" w:hAnsi="Arial"/>
          <w:sz w:val="16"/>
          <w:szCs w:val="16"/>
        </w:rPr>
        <w:t>toute sécu</w:t>
      </w:r>
      <w:r>
        <w:rPr>
          <w:rFonts w:ascii="Arial" w:hAnsi="Arial"/>
          <w:sz w:val="16"/>
          <w:szCs w:val="16"/>
        </w:rPr>
        <w:t xml:space="preserve">rité </w:t>
      </w:r>
      <w:r w:rsidRPr="001A5AB0">
        <w:rPr>
          <w:rFonts w:ascii="Arial" w:hAnsi="Arial"/>
          <w:sz w:val="16"/>
          <w:szCs w:val="16"/>
        </w:rPr>
        <w:t>sur l</w:t>
      </w:r>
      <w:r>
        <w:rPr>
          <w:rFonts w:ascii="Arial" w:hAnsi="Arial"/>
          <w:sz w:val="16"/>
          <w:szCs w:val="16"/>
        </w:rPr>
        <w:t>a promenade</w:t>
      </w:r>
      <w:r w:rsidRPr="001A5AB0">
        <w:rPr>
          <w:rFonts w:ascii="Arial" w:hAnsi="Arial"/>
          <w:sz w:val="16"/>
          <w:szCs w:val="16"/>
        </w:rPr>
        <w:t xml:space="preserve"> de la Treille.</w:t>
      </w:r>
    </w:p>
    <w:p w:rsidR="003A3692" w:rsidRPr="001A5AB0" w:rsidRDefault="003A3692" w:rsidP="003A3692">
      <w:pPr>
        <w:jc w:val="both"/>
        <w:rPr>
          <w:rFonts w:ascii="Arial" w:hAnsi="Arial"/>
          <w:sz w:val="16"/>
          <w:szCs w:val="16"/>
        </w:rPr>
      </w:pPr>
      <w:r w:rsidRPr="001A5AB0">
        <w:rPr>
          <w:rFonts w:ascii="Arial" w:hAnsi="Arial"/>
          <w:sz w:val="16"/>
          <w:szCs w:val="16"/>
        </w:rPr>
        <w:t>Une photo sur le plus grand banc public du monde vous tente ?</w:t>
      </w:r>
      <w:r>
        <w:rPr>
          <w:rFonts w:ascii="Arial" w:hAnsi="Arial"/>
          <w:sz w:val="16"/>
          <w:szCs w:val="16"/>
        </w:rPr>
        <w:t xml:space="preserve"> Alors rejoignez</w:t>
      </w:r>
      <w:r w:rsidRPr="001A5AB0">
        <w:rPr>
          <w:rFonts w:ascii="Arial" w:hAnsi="Arial"/>
          <w:sz w:val="16"/>
          <w:szCs w:val="16"/>
        </w:rPr>
        <w:t>-nous !</w:t>
      </w:r>
    </w:p>
    <w:p w:rsidR="003A3692" w:rsidRDefault="003A3692" w:rsidP="003A3692">
      <w:pPr>
        <w:spacing w:after="0" w:line="240" w:lineRule="auto"/>
        <w:rPr>
          <w:rFonts w:ascii="Arial" w:eastAsiaTheme="minorHAnsi" w:hAnsi="Arial"/>
          <w:b/>
          <w:color w:val="000000"/>
          <w:sz w:val="16"/>
          <w:szCs w:val="16"/>
          <w:lang w:eastAsia="fr-FR"/>
        </w:rPr>
        <w:sectPr w:rsidR="003A3692" w:rsidSect="003A3692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80"/>
        <w:gridCol w:w="1665"/>
        <w:gridCol w:w="1680"/>
      </w:tblGrid>
      <w:tr w:rsidR="003A3692" w:rsidRPr="004D7ECF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Menu 1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Menu 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Menu enfant 3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Menu  enfant 4</w:t>
            </w:r>
          </w:p>
        </w:tc>
      </w:tr>
      <w:tr w:rsidR="003A3692" w:rsidRPr="00814B6B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Membres URBG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35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Membres URBG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35 CHF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Membres URBG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15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Membres URBG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15 CHF</w:t>
            </w:r>
          </w:p>
        </w:tc>
      </w:tr>
      <w:tr w:rsidR="003A3692" w:rsidRPr="00814B6B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Non-membres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45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Non-membres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45 CHF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Non membres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20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Non membres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20 CHF</w:t>
            </w:r>
          </w:p>
        </w:tc>
      </w:tr>
      <w:tr w:rsidR="003A3692" w:rsidRPr="001A5AB0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P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etite saladine du jour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P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etite saladine du jour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52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isotto aux crevettes, saumon d’Ecosse et citron zesté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Filet  de fera du lac, sauce crémeuse à l’oseille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S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teak frites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F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ilets de perches frites</w:t>
            </w:r>
          </w:p>
        </w:tc>
      </w:tr>
      <w:tr w:rsidR="003A3692" w:rsidRPr="001A5AB0" w:rsidTr="00F83D34">
        <w:trPr>
          <w:trHeight w:val="36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C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rumble rhubarbe, glace vanille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C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rumble rhubarbe, glace vanille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G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lace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G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lace</w:t>
            </w:r>
          </w:p>
        </w:tc>
      </w:tr>
    </w:tbl>
    <w:p w:rsidR="003A3692" w:rsidRPr="001A5AB0" w:rsidRDefault="003A3692" w:rsidP="003A3692">
      <w:pPr>
        <w:spacing w:after="0" w:line="240" w:lineRule="auto"/>
        <w:rPr>
          <w:rFonts w:ascii="Arial" w:eastAsiaTheme="minorHAnsi" w:hAnsi="Arial"/>
          <w:color w:val="000000"/>
          <w:sz w:val="16"/>
          <w:szCs w:val="16"/>
          <w:lang w:eastAsia="fr-FR"/>
        </w:rPr>
        <w:sectPr w:rsidR="003A3692" w:rsidRPr="001A5AB0" w:rsidSect="00B3675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A3692" w:rsidRPr="001A5AB0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  <w:sectPr w:rsidR="003A3692" w:rsidRPr="001A5AB0" w:rsidSect="003E412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4CA150E0" wp14:editId="63A870B9">
            <wp:extent cx="5080000" cy="2628900"/>
            <wp:effectExtent l="0" t="0" r="0" b="1270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1A5AB0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377"/>
      </w:tblGrid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 w:rsidRPr="001A5AB0"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Bulletin d’inscription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Nom &amp; Pré</w:t>
            </w:r>
            <w:r w:rsidRPr="001A5AB0"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Télé</w:t>
            </w:r>
            <w:r w:rsidRPr="001A5AB0"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phone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A</w:t>
            </w:r>
            <w:r w:rsidRPr="001A5AB0"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dresse </w:t>
            </w: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E-</w:t>
            </w:r>
            <w:r w:rsidRPr="001A5AB0"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mail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</w:tbl>
    <w:p w:rsidR="003A3692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3A3692" w:rsidRPr="001A5AB0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</w:tblGrid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Participants membres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Adultes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Enfants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</w:tr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Participants non membres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Adultes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Enfants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</w:tr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Nombre de menus 1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………………………..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Nombre de menus 2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Nombre de menus 3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………………………..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Nombre de menus 4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………………………..</w:t>
            </w:r>
          </w:p>
        </w:tc>
      </w:tr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Prix total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…………………………..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</w:tr>
    </w:tbl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 w:rsidRPr="00EC199D">
        <w:rPr>
          <w:rFonts w:ascii="Arial" w:eastAsiaTheme="minorHAnsi" w:hAnsi="Arial" w:cs="Helvetica"/>
          <w:sz w:val="16"/>
          <w:szCs w:val="16"/>
          <w:lang w:val="fr-FR"/>
        </w:rPr>
        <w:t>Inscription et paiement du montant sur notre compte CCP 12-4834-3 ou IBAN CH 47 0900 0000 1200 4834 3</w:t>
      </w:r>
      <w:r>
        <w:rPr>
          <w:rFonts w:ascii="Arial" w:eastAsiaTheme="minorHAnsi" w:hAnsi="Arial" w:cs="Helvetica"/>
          <w:sz w:val="16"/>
          <w:szCs w:val="16"/>
          <w:lang w:val="fr-FR"/>
        </w:rPr>
        <w:t>.</w:t>
      </w: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>
        <w:rPr>
          <w:rFonts w:ascii="Arial" w:eastAsiaTheme="minorHAnsi" w:hAnsi="Arial" w:cs="Helvetica"/>
          <w:sz w:val="16"/>
          <w:szCs w:val="16"/>
          <w:lang w:val="fr-FR"/>
        </w:rPr>
        <w:t>Votre inscription sera définitive au moment de la réception de votre participation sur notre compte et ceci avant le 10 mai 2017.</w:t>
      </w: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BC66C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16"/>
          <w:szCs w:val="16"/>
          <w:lang w:val="fr-FR"/>
        </w:rPr>
      </w:pPr>
      <w:r w:rsidRPr="00BC66C2">
        <w:rPr>
          <w:rFonts w:ascii="Arial" w:eastAsiaTheme="minorHAnsi" w:hAnsi="Arial" w:cs="Helvetica"/>
          <w:b/>
          <w:sz w:val="16"/>
          <w:szCs w:val="16"/>
          <w:lang w:val="fr-FR"/>
        </w:rPr>
        <w:t>Bulletin à retourner à :</w:t>
      </w:r>
    </w:p>
    <w:p w:rsidR="003A3692" w:rsidRPr="00BC66C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16"/>
          <w:szCs w:val="16"/>
          <w:lang w:val="fr-FR"/>
        </w:rPr>
      </w:pP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>
        <w:rPr>
          <w:rFonts w:ascii="Arial" w:eastAsiaTheme="minorHAnsi" w:hAnsi="Arial" w:cs="Helvetica"/>
          <w:sz w:val="16"/>
          <w:szCs w:val="16"/>
          <w:lang w:val="fr-FR"/>
        </w:rPr>
        <w:t xml:space="preserve">     </w:t>
      </w:r>
      <w:r w:rsidRPr="00EC199D">
        <w:rPr>
          <w:rFonts w:ascii="Arial" w:eastAsiaTheme="minorHAnsi" w:hAnsi="Arial" w:cs="Helvetica"/>
          <w:sz w:val="16"/>
          <w:szCs w:val="16"/>
          <w:lang w:val="fr-FR"/>
        </w:rPr>
        <w:t xml:space="preserve">Liliane </w:t>
      </w:r>
      <w:proofErr w:type="spellStart"/>
      <w:r w:rsidRPr="00EC199D">
        <w:rPr>
          <w:rFonts w:ascii="Arial" w:eastAsiaTheme="minorHAnsi" w:hAnsi="Arial" w:cs="Helvetica"/>
          <w:sz w:val="16"/>
          <w:szCs w:val="16"/>
          <w:lang w:val="fr-FR"/>
        </w:rPr>
        <w:t>Douchamps</w:t>
      </w:r>
      <w:proofErr w:type="spellEnd"/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>
        <w:rPr>
          <w:rFonts w:ascii="Arial" w:eastAsiaTheme="minorHAnsi" w:hAnsi="Arial" w:cs="Helvetica"/>
          <w:sz w:val="16"/>
          <w:szCs w:val="16"/>
          <w:lang w:val="fr-FR"/>
        </w:rPr>
        <w:t xml:space="preserve">     </w:t>
      </w:r>
      <w:r w:rsidRPr="00EC199D">
        <w:rPr>
          <w:rFonts w:ascii="Arial" w:eastAsiaTheme="minorHAnsi" w:hAnsi="Arial" w:cs="Helvetica"/>
          <w:sz w:val="16"/>
          <w:szCs w:val="16"/>
          <w:lang w:val="fr-FR"/>
        </w:rPr>
        <w:t>C</w:t>
      </w:r>
      <w:r>
        <w:rPr>
          <w:rFonts w:ascii="Arial" w:eastAsiaTheme="minorHAnsi" w:hAnsi="Arial" w:cs="Helvetica"/>
          <w:sz w:val="16"/>
          <w:szCs w:val="16"/>
          <w:lang w:val="fr-FR"/>
        </w:rPr>
        <w:t>/O</w:t>
      </w:r>
      <w:r w:rsidRPr="00EC199D">
        <w:rPr>
          <w:rFonts w:ascii="Arial" w:eastAsiaTheme="minorHAnsi" w:hAnsi="Arial" w:cs="Helvetica"/>
          <w:sz w:val="16"/>
          <w:szCs w:val="16"/>
          <w:lang w:val="fr-FR"/>
        </w:rPr>
        <w:t xml:space="preserve"> </w:t>
      </w:r>
      <w:r>
        <w:rPr>
          <w:rFonts w:ascii="Arial" w:eastAsiaTheme="minorHAnsi" w:hAnsi="Arial" w:cs="Helvetica"/>
          <w:sz w:val="16"/>
          <w:szCs w:val="16"/>
          <w:lang w:val="fr-FR"/>
        </w:rPr>
        <w:t xml:space="preserve">Jean </w:t>
      </w:r>
      <w:proofErr w:type="spellStart"/>
      <w:r w:rsidRPr="00EC199D">
        <w:rPr>
          <w:rFonts w:ascii="Arial" w:eastAsiaTheme="minorHAnsi" w:hAnsi="Arial" w:cs="Helvetica"/>
          <w:sz w:val="16"/>
          <w:szCs w:val="16"/>
          <w:lang w:val="fr-FR"/>
        </w:rPr>
        <w:t>Rivollet</w:t>
      </w:r>
      <w:proofErr w:type="spellEnd"/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>
        <w:rPr>
          <w:rFonts w:ascii="Arial" w:eastAsiaTheme="minorHAnsi" w:hAnsi="Arial" w:cs="Helvetica"/>
          <w:sz w:val="16"/>
          <w:szCs w:val="16"/>
          <w:lang w:val="fr-FR"/>
        </w:rPr>
        <w:t xml:space="preserve">     </w:t>
      </w:r>
      <w:r w:rsidRPr="00EC199D">
        <w:rPr>
          <w:rFonts w:ascii="Arial" w:eastAsiaTheme="minorHAnsi" w:hAnsi="Arial" w:cs="Helvetica"/>
          <w:sz w:val="16"/>
          <w:szCs w:val="16"/>
          <w:lang w:val="fr-FR"/>
        </w:rPr>
        <w:t xml:space="preserve">190 </w:t>
      </w:r>
      <w:proofErr w:type="gramStart"/>
      <w:r w:rsidRPr="00EC199D">
        <w:rPr>
          <w:rFonts w:ascii="Arial" w:eastAsiaTheme="minorHAnsi" w:hAnsi="Arial" w:cs="Helvetica"/>
          <w:sz w:val="16"/>
          <w:szCs w:val="16"/>
          <w:lang w:val="fr-FR"/>
        </w:rPr>
        <w:t>route</w:t>
      </w:r>
      <w:proofErr w:type="gramEnd"/>
      <w:r w:rsidRPr="00EC199D">
        <w:rPr>
          <w:rFonts w:ascii="Arial" w:eastAsiaTheme="minorHAnsi" w:hAnsi="Arial" w:cs="Helvetica"/>
          <w:sz w:val="16"/>
          <w:szCs w:val="16"/>
          <w:lang w:val="fr-FR"/>
        </w:rPr>
        <w:t xml:space="preserve"> de </w:t>
      </w:r>
      <w:proofErr w:type="spellStart"/>
      <w:r w:rsidRPr="00EC199D">
        <w:rPr>
          <w:rFonts w:ascii="Arial" w:eastAsiaTheme="minorHAnsi" w:hAnsi="Arial" w:cs="Helvetica"/>
          <w:sz w:val="16"/>
          <w:szCs w:val="16"/>
          <w:lang w:val="fr-FR"/>
        </w:rPr>
        <w:t>Choulex</w:t>
      </w:r>
      <w:proofErr w:type="spellEnd"/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>
        <w:rPr>
          <w:rFonts w:ascii="Arial" w:eastAsiaTheme="minorHAnsi" w:hAnsi="Arial" w:cs="Helvetica"/>
          <w:sz w:val="16"/>
          <w:szCs w:val="16"/>
          <w:lang w:val="fr-FR"/>
        </w:rPr>
        <w:t xml:space="preserve">     </w:t>
      </w:r>
      <w:r w:rsidRPr="00EC199D">
        <w:rPr>
          <w:rFonts w:ascii="Arial" w:eastAsiaTheme="minorHAnsi" w:hAnsi="Arial" w:cs="Helvetica"/>
          <w:sz w:val="16"/>
          <w:szCs w:val="16"/>
          <w:lang w:val="fr-FR"/>
        </w:rPr>
        <w:t xml:space="preserve">1244 </w:t>
      </w:r>
      <w:proofErr w:type="spellStart"/>
      <w:r w:rsidRPr="00EC199D">
        <w:rPr>
          <w:rFonts w:ascii="Arial" w:eastAsiaTheme="minorHAnsi" w:hAnsi="Arial" w:cs="Helvetica"/>
          <w:sz w:val="16"/>
          <w:szCs w:val="16"/>
          <w:lang w:val="fr-FR"/>
        </w:rPr>
        <w:t>Choulex</w:t>
      </w:r>
      <w:proofErr w:type="spellEnd"/>
      <w:r w:rsidRPr="00EC199D">
        <w:rPr>
          <w:rFonts w:ascii="Arial" w:eastAsiaTheme="minorHAnsi" w:hAnsi="Arial" w:cs="Helvetica"/>
          <w:sz w:val="16"/>
          <w:szCs w:val="16"/>
          <w:lang w:val="fr-FR"/>
        </w:rPr>
        <w:t xml:space="preserve">  </w:t>
      </w: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 w:rsidRPr="00EC199D">
        <w:rPr>
          <w:rFonts w:ascii="Arial" w:eastAsiaTheme="minorHAnsi" w:hAnsi="Arial" w:cs="Helvetica"/>
          <w:sz w:val="16"/>
          <w:szCs w:val="16"/>
          <w:lang w:val="fr-FR"/>
        </w:rPr>
        <w:t xml:space="preserve">                                               </w:t>
      </w: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BC66C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16"/>
          <w:szCs w:val="16"/>
          <w:lang w:val="fr-FR"/>
        </w:rPr>
      </w:pPr>
      <w:proofErr w:type="gramStart"/>
      <w:r>
        <w:rPr>
          <w:rFonts w:ascii="Arial" w:eastAsiaTheme="minorHAnsi" w:hAnsi="Arial" w:cs="Helvetica"/>
          <w:b/>
          <w:sz w:val="16"/>
          <w:szCs w:val="16"/>
          <w:lang w:val="fr-FR"/>
        </w:rPr>
        <w:t>ou</w:t>
      </w:r>
      <w:proofErr w:type="gramEnd"/>
      <w:r>
        <w:rPr>
          <w:rFonts w:ascii="Arial" w:eastAsiaTheme="minorHAnsi" w:hAnsi="Arial" w:cs="Helvetica"/>
          <w:b/>
          <w:sz w:val="16"/>
          <w:szCs w:val="16"/>
          <w:lang w:val="fr-FR"/>
        </w:rPr>
        <w:t xml:space="preserve"> par E-</w:t>
      </w:r>
      <w:r w:rsidRPr="00BC66C2">
        <w:rPr>
          <w:rFonts w:ascii="Arial" w:eastAsiaTheme="minorHAnsi" w:hAnsi="Arial" w:cs="Helvetica"/>
          <w:b/>
          <w:sz w:val="16"/>
          <w:szCs w:val="16"/>
          <w:lang w:val="fr-FR"/>
        </w:rPr>
        <w:t xml:space="preserve">mail : </w:t>
      </w:r>
      <w:hyperlink r:id="rId8" w:history="1">
        <w:r w:rsidRPr="000C39FB">
          <w:rPr>
            <w:rStyle w:val="Hyperlink"/>
            <w:rFonts w:ascii="Arial" w:eastAsiaTheme="minorHAnsi" w:hAnsi="Arial" w:cs="Helvetica"/>
            <w:b/>
            <w:sz w:val="16"/>
            <w:szCs w:val="16"/>
            <w:lang w:val="fr-FR"/>
          </w:rPr>
          <w:t>lilianedd@yahoo.fr</w:t>
        </w:r>
      </w:hyperlink>
      <w:r w:rsidRPr="009E273C">
        <w:rPr>
          <w:rFonts w:ascii="Arial" w:eastAsiaTheme="minorHAnsi" w:hAnsi="Arial" w:cs="Helvetica"/>
          <w:b/>
          <w:sz w:val="16"/>
          <w:szCs w:val="16"/>
          <w:lang w:val="fr-FR"/>
        </w:rPr>
        <w:t xml:space="preserve"> </w:t>
      </w:r>
      <w:r>
        <w:rPr>
          <w:rFonts w:ascii="Arial" w:eastAsiaTheme="minorHAnsi" w:hAnsi="Arial" w:cs="Helvetica"/>
          <w:b/>
          <w:sz w:val="16"/>
          <w:szCs w:val="16"/>
          <w:lang w:val="fr-FR"/>
        </w:rPr>
        <w:t>Mon n° de tél 079 774 5673 pour des informations.</w:t>
      </w: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16"/>
          <w:szCs w:val="16"/>
          <w:lang w:val="fr-FR"/>
        </w:rPr>
      </w:pP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 w:rsidRPr="00EC199D">
        <w:rPr>
          <w:rFonts w:ascii="Arial" w:eastAsiaTheme="minorHAnsi" w:hAnsi="Arial" w:cs="Helvetica"/>
          <w:sz w:val="16"/>
          <w:szCs w:val="16"/>
          <w:lang w:val="fr-FR"/>
        </w:rPr>
        <w:t>Date :</w:t>
      </w: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EC199D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4F02F7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 w:rsidRPr="00EC199D">
        <w:rPr>
          <w:rFonts w:ascii="Arial" w:eastAsiaTheme="minorHAnsi" w:hAnsi="Arial" w:cs="Helvetica"/>
          <w:sz w:val="16"/>
          <w:szCs w:val="16"/>
          <w:lang w:val="fr-FR"/>
        </w:rPr>
        <w:t>Signatu</w:t>
      </w:r>
      <w:r>
        <w:rPr>
          <w:rFonts w:ascii="Arial" w:eastAsiaTheme="minorHAnsi" w:hAnsi="Arial" w:cs="Helvetica"/>
          <w:sz w:val="16"/>
          <w:szCs w:val="16"/>
          <w:lang w:val="fr-FR"/>
        </w:rPr>
        <w:t>re :</w:t>
      </w:r>
    </w:p>
    <w:p w:rsidR="003A3692" w:rsidRPr="00B3675A" w:rsidRDefault="003A3692" w:rsidP="003A3692">
      <w:pPr>
        <w:pStyle w:val="Title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/>
        <w:jc w:val="both"/>
        <w:rPr>
          <w:sz w:val="19"/>
          <w:szCs w:val="19"/>
          <w:lang w:val="fr-CH"/>
        </w:rPr>
      </w:pPr>
      <w:r w:rsidRPr="000D60D4">
        <w:rPr>
          <w:i/>
          <w:sz w:val="10"/>
          <w:szCs w:val="10"/>
          <w:lang w:val="fr-CH"/>
        </w:rPr>
        <w:t xml:space="preserve">NOTE IMPORTANTE : De temps à autre, l’Union Royale Belge organise des activités en salle, </w:t>
      </w:r>
      <w:r>
        <w:rPr>
          <w:i/>
          <w:sz w:val="10"/>
          <w:szCs w:val="10"/>
          <w:lang w:val="fr-CH"/>
        </w:rPr>
        <w:t>en restaurant ou à l’extérieur.</w:t>
      </w:r>
      <w:r w:rsidRPr="000D60D4">
        <w:rPr>
          <w:i/>
          <w:sz w:val="10"/>
          <w:szCs w:val="10"/>
          <w:lang w:val="fr-CH"/>
        </w:rPr>
        <w:t xml:space="preserve"> Il incombe à chacun de veiller sur soi-mê</w:t>
      </w:r>
      <w:r>
        <w:rPr>
          <w:i/>
          <w:sz w:val="10"/>
          <w:szCs w:val="10"/>
          <w:lang w:val="fr-CH"/>
        </w:rPr>
        <w:t>me et sur ses propres enfants. LA</w:t>
      </w:r>
      <w:r w:rsidRPr="000D60D4">
        <w:rPr>
          <w:i/>
          <w:sz w:val="10"/>
          <w:szCs w:val="10"/>
          <w:lang w:val="fr-CH"/>
        </w:rPr>
        <w:t xml:space="preserve"> Président</w:t>
      </w:r>
      <w:r>
        <w:rPr>
          <w:i/>
          <w:sz w:val="10"/>
          <w:szCs w:val="10"/>
          <w:lang w:val="fr-CH"/>
        </w:rPr>
        <w:t>E</w:t>
      </w:r>
      <w:r w:rsidRPr="000D60D4">
        <w:rPr>
          <w:i/>
          <w:sz w:val="10"/>
          <w:szCs w:val="10"/>
          <w:lang w:val="fr-CH"/>
        </w:rPr>
        <w:t xml:space="preserve"> décline toute responsabilité relative aux dégâts aux biens, ainsi qu’aux traumatismes ou blessures corporelles aux enfants ou aux adultes, membres ou pas. </w:t>
      </w:r>
      <w:r>
        <w:rPr>
          <w:i/>
          <w:sz w:val="10"/>
          <w:szCs w:val="10"/>
          <w:lang w:val="fr-CH"/>
        </w:rPr>
        <w:t xml:space="preserve">En s’inscrivant, le participant se déclare d’accord avec la publication (sur le site web de l’urbg) de photos </w:t>
      </w:r>
      <w:r w:rsidRPr="000D60D4">
        <w:rPr>
          <w:i/>
          <w:sz w:val="10"/>
          <w:szCs w:val="10"/>
          <w:lang w:val="fr-CH"/>
        </w:rPr>
        <w:t xml:space="preserve"> </w:t>
      </w:r>
      <w:r>
        <w:rPr>
          <w:i/>
          <w:sz w:val="10"/>
          <w:szCs w:val="10"/>
          <w:lang w:val="fr-CH"/>
        </w:rPr>
        <w:t>eventuellement prises lors de cette activité.</w:t>
      </w:r>
      <w:r w:rsidRPr="00240FE8">
        <w:rPr>
          <w:sz w:val="16"/>
          <w:szCs w:val="16"/>
          <w:lang w:val="fr-CH"/>
        </w:rPr>
        <w:br w:type="page"/>
      </w:r>
    </w:p>
    <w:p w:rsidR="003A3692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3A3692" w:rsidRPr="00EC199D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3A3692" w:rsidRPr="001A5AB0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3A3692" w:rsidRPr="003E4124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3A3692" w:rsidRPr="003E4124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3A3692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3A3692" w:rsidRPr="00AC5A37" w:rsidRDefault="003A3692" w:rsidP="003A36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bCs/>
          <w:i/>
          <w:iCs/>
          <w:color w:val="97958E"/>
          <w:sz w:val="32"/>
          <w:szCs w:val="32"/>
          <w:lang w:val="fr-FR"/>
        </w:rPr>
      </w:pPr>
      <w:r w:rsidRPr="00AC5A37">
        <w:rPr>
          <w:rFonts w:ascii="Helvetica Neue" w:eastAsiaTheme="minorHAnsi" w:hAnsi="Helvetica Neue" w:cs="Helvetica Neue"/>
          <w:b/>
          <w:bCs/>
          <w:i/>
          <w:iCs/>
          <w:noProof/>
          <w:color w:val="4D4B3F"/>
          <w:sz w:val="32"/>
          <w:szCs w:val="32"/>
          <w:lang w:val="en-US" w:eastAsia="zh-CN"/>
        </w:rPr>
        <w:drawing>
          <wp:inline distT="0" distB="0" distL="0" distR="0" wp14:anchorId="4FF950C2" wp14:editId="2A9BFD5E">
            <wp:extent cx="5029200" cy="16700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18" cy="167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                      </w:t>
      </w:r>
    </w:p>
    <w:p w:rsidR="003A3692" w:rsidRDefault="003A3692" w:rsidP="003A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0"/>
          <w:szCs w:val="20"/>
        </w:rPr>
      </w:pPr>
    </w:p>
    <w:p w:rsidR="003A3692" w:rsidRPr="004A6F96" w:rsidRDefault="003A3692" w:rsidP="003A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/>
          <w:sz w:val="20"/>
          <w:szCs w:val="20"/>
        </w:rPr>
      </w:pPr>
      <w:proofErr w:type="spellStart"/>
      <w:r w:rsidRPr="004A6F96">
        <w:rPr>
          <w:rFonts w:ascii="Arial" w:hAnsi="Arial"/>
          <w:b/>
          <w:i/>
          <w:sz w:val="20"/>
          <w:szCs w:val="20"/>
        </w:rPr>
        <w:t>Ontdekkingstocht</w:t>
      </w:r>
      <w:proofErr w:type="spellEnd"/>
      <w:r w:rsidRPr="004A6F96">
        <w:rPr>
          <w:rFonts w:ascii="Arial" w:hAnsi="Arial"/>
          <w:b/>
          <w:i/>
          <w:sz w:val="20"/>
          <w:szCs w:val="20"/>
        </w:rPr>
        <w:t xml:space="preserve"> van</w:t>
      </w:r>
      <w:r>
        <w:rPr>
          <w:rFonts w:ascii="Arial" w:hAnsi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i/>
          <w:sz w:val="20"/>
          <w:szCs w:val="20"/>
        </w:rPr>
        <w:t>historisch</w:t>
      </w:r>
      <w:proofErr w:type="spellEnd"/>
      <w:r w:rsidRPr="004A6F96">
        <w:rPr>
          <w:rFonts w:ascii="Arial" w:hAnsi="Arial"/>
          <w:b/>
          <w:i/>
          <w:sz w:val="20"/>
          <w:szCs w:val="20"/>
        </w:rPr>
        <w:t xml:space="preserve"> Genève</w:t>
      </w:r>
    </w:p>
    <w:p w:rsidR="003A3692" w:rsidRDefault="003A3692" w:rsidP="003A3692">
      <w:pPr>
        <w:pStyle w:val="Header"/>
      </w:pPr>
    </w:p>
    <w:p w:rsidR="003A3692" w:rsidRPr="00E24266" w:rsidRDefault="003A3692" w:rsidP="003A3692">
      <w:pPr>
        <w:pStyle w:val="Header"/>
        <w:rPr>
          <w:rFonts w:ascii="Arial" w:hAnsi="Arial"/>
          <w:color w:val="8496B0" w:themeColor="text2" w:themeTint="99"/>
          <w:sz w:val="16"/>
          <w:szCs w:val="16"/>
        </w:rPr>
      </w:pPr>
      <w:r w:rsidRPr="004A6F96">
        <w:rPr>
          <w:noProof/>
          <w:color w:val="8496B0" w:themeColor="text2" w:themeTint="99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3D53BF4A" wp14:editId="50DE3F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69235" cy="6210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96">
        <w:rPr>
          <w:noProof/>
          <w:color w:val="8496B0" w:themeColor="text2" w:themeTint="99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947D405" wp14:editId="539DAA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9235" cy="621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Be</w:t>
      </w:r>
      <w:r w:rsidRPr="00E24266">
        <w:rPr>
          <w:rFonts w:ascii="Arial" w:hAnsi="Arial"/>
          <w:color w:val="8496B0" w:themeColor="text2" w:themeTint="99"/>
          <w:sz w:val="16"/>
          <w:szCs w:val="16"/>
        </w:rPr>
        <w:t>ste</w:t>
      </w:r>
      <w:proofErr w:type="spellEnd"/>
      <w:r w:rsidRPr="00E24266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E24266">
        <w:rPr>
          <w:rFonts w:ascii="Arial" w:hAnsi="Arial"/>
          <w:color w:val="8496B0" w:themeColor="text2" w:themeTint="99"/>
          <w:sz w:val="16"/>
          <w:szCs w:val="16"/>
        </w:rPr>
        <w:t>leden</w:t>
      </w:r>
      <w:proofErr w:type="spellEnd"/>
      <w:r w:rsidRPr="00E24266">
        <w:rPr>
          <w:rFonts w:ascii="Arial" w:hAnsi="Arial"/>
          <w:color w:val="8496B0" w:themeColor="text2" w:themeTint="99"/>
          <w:sz w:val="16"/>
          <w:szCs w:val="16"/>
        </w:rPr>
        <w:t xml:space="preserve"> van de Koninklijke </w:t>
      </w:r>
      <w:proofErr w:type="spellStart"/>
      <w:r w:rsidRPr="00E24266">
        <w:rPr>
          <w:rFonts w:ascii="Arial" w:hAnsi="Arial"/>
          <w:color w:val="8496B0" w:themeColor="text2" w:themeTint="99"/>
          <w:sz w:val="16"/>
          <w:szCs w:val="16"/>
        </w:rPr>
        <w:t>Belgische</w:t>
      </w:r>
      <w:proofErr w:type="spellEnd"/>
      <w:r w:rsidRPr="00E24266">
        <w:rPr>
          <w:rFonts w:ascii="Arial" w:hAnsi="Arial"/>
          <w:color w:val="8496B0" w:themeColor="text2" w:themeTint="99"/>
          <w:sz w:val="16"/>
          <w:szCs w:val="16"/>
        </w:rPr>
        <w:t xml:space="preserve"> Unie van Genève,</w:t>
      </w:r>
    </w:p>
    <w:p w:rsidR="003A3692" w:rsidRDefault="003A3692" w:rsidP="003A3692">
      <w:pPr>
        <w:jc w:val="both"/>
        <w:rPr>
          <w:rFonts w:ascii="Arial" w:hAnsi="Arial"/>
          <w:sz w:val="16"/>
          <w:szCs w:val="16"/>
        </w:rPr>
      </w:pPr>
    </w:p>
    <w:p w:rsidR="003A3692" w:rsidRPr="00112DE5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</w:rPr>
      </w:pP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Gedurende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een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didactische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wandeling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bieden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wij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U de kans om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een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> 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andere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,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meer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originele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blik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t</w:t>
      </w:r>
      <w:r>
        <w:rPr>
          <w:rFonts w:ascii="Arial" w:hAnsi="Arial"/>
          <w:color w:val="8496B0" w:themeColor="text2" w:themeTint="99"/>
          <w:sz w:val="16"/>
          <w:szCs w:val="16"/>
        </w:rPr>
        <w:t xml:space="preserve">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werpen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op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U</w:t>
      </w:r>
      <w:r w:rsidRPr="00112DE5">
        <w:rPr>
          <w:rFonts w:ascii="Arial" w:hAnsi="Arial"/>
          <w:color w:val="8496B0" w:themeColor="text2" w:themeTint="99"/>
          <w:sz w:val="16"/>
          <w:szCs w:val="16"/>
        </w:rPr>
        <w:t>w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stad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van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adoptie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. De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wandeling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heeft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plaats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in het oud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historische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112DE5">
        <w:rPr>
          <w:rFonts w:ascii="Arial" w:hAnsi="Arial"/>
          <w:color w:val="8496B0" w:themeColor="text2" w:themeTint="99"/>
          <w:sz w:val="16"/>
          <w:szCs w:val="16"/>
        </w:rPr>
        <w:t>gedeelte</w:t>
      </w:r>
      <w:proofErr w:type="spellEnd"/>
      <w:r w:rsidRPr="00112DE5">
        <w:rPr>
          <w:rFonts w:ascii="Arial" w:hAnsi="Arial"/>
          <w:color w:val="8496B0" w:themeColor="text2" w:themeTint="99"/>
          <w:sz w:val="16"/>
          <w:szCs w:val="16"/>
        </w:rPr>
        <w:t xml:space="preserve"> van Genève op </w:t>
      </w:r>
      <w:proofErr w:type="spellStart"/>
      <w:r w:rsidRPr="00AB0D08">
        <w:rPr>
          <w:rFonts w:ascii="Arial" w:hAnsi="Arial"/>
          <w:b/>
          <w:color w:val="8496B0" w:themeColor="text2" w:themeTint="99"/>
          <w:sz w:val="16"/>
          <w:szCs w:val="16"/>
        </w:rPr>
        <w:t>zaterdag</w:t>
      </w:r>
      <w:proofErr w:type="spellEnd"/>
      <w:r w:rsidRPr="00AB0D08">
        <w:rPr>
          <w:rFonts w:ascii="Arial" w:hAnsi="Arial"/>
          <w:b/>
          <w:color w:val="8496B0" w:themeColor="text2" w:themeTint="99"/>
          <w:sz w:val="16"/>
          <w:szCs w:val="16"/>
        </w:rPr>
        <w:t xml:space="preserve"> 13 </w:t>
      </w:r>
      <w:proofErr w:type="spellStart"/>
      <w:r w:rsidRPr="00AB0D08">
        <w:rPr>
          <w:rFonts w:ascii="Arial" w:hAnsi="Arial"/>
          <w:b/>
          <w:color w:val="8496B0" w:themeColor="text2" w:themeTint="99"/>
          <w:sz w:val="16"/>
          <w:szCs w:val="16"/>
        </w:rPr>
        <w:t>mei</w:t>
      </w:r>
      <w:proofErr w:type="spellEnd"/>
      <w:r w:rsidRPr="00AB0D08">
        <w:rPr>
          <w:rFonts w:ascii="Arial" w:hAnsi="Arial"/>
          <w:b/>
          <w:color w:val="8496B0" w:themeColor="text2" w:themeTint="99"/>
          <w:sz w:val="16"/>
          <w:szCs w:val="16"/>
        </w:rPr>
        <w:t xml:space="preserve"> </w:t>
      </w:r>
      <w:r>
        <w:rPr>
          <w:rFonts w:ascii="Arial" w:hAnsi="Arial"/>
          <w:b/>
          <w:color w:val="8496B0" w:themeColor="text2" w:themeTint="99"/>
          <w:sz w:val="16"/>
          <w:szCs w:val="16"/>
        </w:rPr>
        <w:t xml:space="preserve">2017 </w:t>
      </w:r>
      <w:proofErr w:type="spellStart"/>
      <w:r w:rsidRPr="00AB0D08">
        <w:rPr>
          <w:rFonts w:ascii="Arial" w:hAnsi="Arial"/>
          <w:b/>
          <w:color w:val="8496B0" w:themeColor="text2" w:themeTint="99"/>
          <w:sz w:val="16"/>
          <w:szCs w:val="16"/>
        </w:rPr>
        <w:t>vanaf</w:t>
      </w:r>
      <w:proofErr w:type="spellEnd"/>
      <w:r w:rsidRPr="00AB0D08">
        <w:rPr>
          <w:rFonts w:ascii="Arial" w:hAnsi="Arial"/>
          <w:b/>
          <w:color w:val="8496B0" w:themeColor="text2" w:themeTint="99"/>
          <w:sz w:val="16"/>
          <w:szCs w:val="16"/>
        </w:rPr>
        <w:t xml:space="preserve"> 9u45</w:t>
      </w:r>
      <w:r>
        <w:rPr>
          <w:rFonts w:ascii="Arial" w:hAnsi="Arial"/>
          <w:color w:val="8496B0" w:themeColor="text2" w:themeTint="99"/>
          <w:sz w:val="16"/>
          <w:szCs w:val="16"/>
        </w:rPr>
        <w:t xml:space="preserve"> en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zal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U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zeker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enkele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onbekende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facetten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Genève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naar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voren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brengen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>.</w:t>
      </w:r>
    </w:p>
    <w:p w:rsidR="003A3692" w:rsidRPr="00112DE5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</w:rPr>
      </w:pPr>
      <w:r>
        <w:rPr>
          <w:rFonts w:ascii="Arial" w:hAnsi="Arial"/>
          <w:color w:val="8496B0" w:themeColor="text2" w:themeTint="99"/>
          <w:sz w:val="16"/>
          <w:szCs w:val="16"/>
        </w:rPr>
        <w:t xml:space="preserve">Onze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gids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, Serge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Yselin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,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zal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sleutelmomenten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in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verband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met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geschiedenis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stad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oproepen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.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Zowel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kleintjes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als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grote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personen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,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zullen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originele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zaken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ontdekken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zoals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voorwerpen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,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beeldhouwwerken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of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suggestieve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monumenten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het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verleden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die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weinig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bekend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zijn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door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het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groot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publiek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>.</w:t>
      </w:r>
    </w:p>
    <w:p w:rsidR="003A3692" w:rsidRPr="00CB6AE0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  <w:lang w:val="en-US"/>
        </w:rPr>
      </w:pP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Stevige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schoenen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voor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onze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wandeling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1u30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zijn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="00CB6AE0">
        <w:rPr>
          <w:rFonts w:ascii="Arial" w:hAnsi="Arial"/>
          <w:color w:val="8496B0" w:themeColor="text2" w:themeTint="99"/>
          <w:sz w:val="16"/>
          <w:szCs w:val="16"/>
        </w:rPr>
        <w:t>aangeraden</w:t>
      </w:r>
      <w:proofErr w:type="spellEnd"/>
      <w:r w:rsidR="00CB6AE0">
        <w:rPr>
          <w:rFonts w:ascii="Arial" w:hAnsi="Arial"/>
          <w:color w:val="8496B0" w:themeColor="text2" w:themeTint="99"/>
          <w:sz w:val="16"/>
          <w:szCs w:val="16"/>
        </w:rPr>
        <w:t xml:space="preserve">. </w:t>
      </w:r>
      <w:r w:rsidR="00CB6AE0" w:rsidRPr="00CB6AE0">
        <w:rPr>
          <w:rFonts w:ascii="Arial" w:hAnsi="Arial"/>
          <w:color w:val="8496B0" w:themeColor="text2" w:themeTint="99"/>
          <w:sz w:val="16"/>
          <w:szCs w:val="16"/>
          <w:lang w:val="en-US"/>
        </w:rPr>
        <w:t>Tussenin zullen pauz</w:t>
      </w:r>
      <w:bookmarkStart w:id="0" w:name="_GoBack"/>
      <w:bookmarkEnd w:id="0"/>
      <w:r w:rsidRPr="00CB6AE0">
        <w:rPr>
          <w:rFonts w:ascii="Arial" w:hAnsi="Arial"/>
          <w:color w:val="8496B0" w:themeColor="text2" w:themeTint="99"/>
          <w:sz w:val="16"/>
          <w:szCs w:val="16"/>
          <w:lang w:val="en-US"/>
        </w:rPr>
        <w:t>es met didactische en ludieke momenten aangeboden worden.</w:t>
      </w:r>
    </w:p>
    <w:p w:rsidR="003A3692" w:rsidRPr="00255295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</w:rPr>
      </w:pPr>
      <w:proofErr w:type="spellStart"/>
      <w:r w:rsidRPr="00AB0D08">
        <w:rPr>
          <w:rFonts w:ascii="Arial" w:hAnsi="Arial"/>
          <w:color w:val="8496B0" w:themeColor="text2" w:themeTint="99"/>
          <w:sz w:val="16"/>
          <w:szCs w:val="16"/>
        </w:rPr>
        <w:t>Samenkomst</w:t>
      </w:r>
      <w:proofErr w:type="spellEnd"/>
      <w:r w:rsidRPr="00AB0D08">
        <w:rPr>
          <w:rFonts w:ascii="Arial" w:hAnsi="Arial"/>
          <w:color w:val="8496B0" w:themeColor="text2" w:themeTint="99"/>
          <w:sz w:val="16"/>
          <w:szCs w:val="16"/>
        </w:rPr>
        <w:t xml:space="preserve"> en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start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aan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voet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kathedraal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>.</w:t>
      </w:r>
    </w:p>
    <w:p w:rsidR="003A3692" w:rsidRPr="000013AE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</w:rPr>
      </w:pPr>
      <w:r>
        <w:rPr>
          <w:rFonts w:ascii="Arial" w:hAnsi="Arial"/>
          <w:color w:val="8496B0" w:themeColor="text2" w:themeTint="99"/>
          <w:sz w:val="16"/>
          <w:szCs w:val="16"/>
        </w:rPr>
        <w:t xml:space="preserve">Na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een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korte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voorstelling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zeer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mooie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r w:rsidRPr="000013AE">
        <w:rPr>
          <w:rFonts w:ascii="Arial" w:hAnsi="Arial"/>
          <w:i/>
          <w:color w:val="8496B0" w:themeColor="text2" w:themeTint="99"/>
          <w:sz w:val="16"/>
          <w:szCs w:val="16"/>
        </w:rPr>
        <w:t xml:space="preserve">Chapelle des </w:t>
      </w:r>
      <w:proofErr w:type="spellStart"/>
      <w:r w:rsidRPr="000013AE">
        <w:rPr>
          <w:rFonts w:ascii="Arial" w:hAnsi="Arial"/>
          <w:i/>
          <w:color w:val="8496B0" w:themeColor="text2" w:themeTint="99"/>
          <w:sz w:val="16"/>
          <w:szCs w:val="16"/>
        </w:rPr>
        <w:t>macabées</w:t>
      </w:r>
      <w:proofErr w:type="spellEnd"/>
      <w:r>
        <w:rPr>
          <w:rFonts w:ascii="Arial" w:hAnsi="Arial"/>
          <w:i/>
          <w:color w:val="8496B0" w:themeColor="text2" w:themeTint="99"/>
          <w:sz w:val="16"/>
          <w:szCs w:val="16"/>
        </w:rPr>
        <w:t xml:space="preserve">, </w:t>
      </w:r>
      <w:proofErr w:type="spellStart"/>
      <w:r w:rsidRPr="000013AE">
        <w:rPr>
          <w:rFonts w:ascii="Arial" w:hAnsi="Arial"/>
          <w:color w:val="8496B0" w:themeColor="text2" w:themeTint="99"/>
          <w:sz w:val="16"/>
          <w:szCs w:val="16"/>
        </w:rPr>
        <w:t>zullen</w:t>
      </w:r>
      <w:proofErr w:type="spellEnd"/>
      <w:r w:rsidRPr="000013AE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0013AE">
        <w:rPr>
          <w:rFonts w:ascii="Arial" w:hAnsi="Arial"/>
          <w:color w:val="8496B0" w:themeColor="text2" w:themeTint="99"/>
          <w:sz w:val="16"/>
          <w:szCs w:val="16"/>
        </w:rPr>
        <w:t>we</w:t>
      </w:r>
      <w:proofErr w:type="spellEnd"/>
      <w:r w:rsidRPr="000013AE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0013AE">
        <w:rPr>
          <w:rFonts w:ascii="Arial" w:hAnsi="Arial"/>
          <w:color w:val="8496B0" w:themeColor="text2" w:themeTint="99"/>
          <w:sz w:val="16"/>
          <w:szCs w:val="16"/>
        </w:rPr>
        <w:t>ons</w:t>
      </w:r>
      <w:proofErr w:type="spellEnd"/>
      <w:r w:rsidRPr="000013AE"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 w:rsidRPr="000013AE">
        <w:rPr>
          <w:rFonts w:ascii="Arial" w:hAnsi="Arial"/>
          <w:color w:val="8496B0" w:themeColor="text2" w:themeTint="99"/>
          <w:sz w:val="16"/>
          <w:szCs w:val="16"/>
        </w:rPr>
        <w:t>naar</w:t>
      </w:r>
      <w:proofErr w:type="spellEnd"/>
      <w:r w:rsidRPr="000013AE">
        <w:rPr>
          <w:rFonts w:ascii="Arial" w:hAnsi="Arial"/>
          <w:color w:val="8496B0" w:themeColor="text2" w:themeTint="99"/>
          <w:sz w:val="16"/>
          <w:szCs w:val="16"/>
        </w:rPr>
        <w:t xml:space="preserve"> het</w:t>
      </w:r>
      <w:r>
        <w:rPr>
          <w:rFonts w:ascii="Arial" w:hAnsi="Arial"/>
          <w:i/>
          <w:color w:val="8496B0" w:themeColor="text2" w:themeTint="99"/>
          <w:sz w:val="16"/>
          <w:szCs w:val="16"/>
        </w:rPr>
        <w:t xml:space="preserve"> Maison de Tavel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begeven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.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Deze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private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geneefse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residentie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werd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omgevormd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tot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een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museum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die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getuigt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het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verleden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van </w:t>
      </w:r>
      <w:proofErr w:type="gramStart"/>
      <w:r>
        <w:rPr>
          <w:rFonts w:ascii="Arial" w:hAnsi="Arial"/>
          <w:color w:val="8496B0" w:themeColor="text2" w:themeTint="99"/>
          <w:sz w:val="16"/>
          <w:szCs w:val="16"/>
        </w:rPr>
        <w:t xml:space="preserve">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inwoners</w:t>
      </w:r>
      <w:proofErr w:type="spellEnd"/>
      <w:proofErr w:type="gram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vanaf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Middeleeuwen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tot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aan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de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XIXde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8496B0" w:themeColor="text2" w:themeTint="99"/>
          <w:sz w:val="16"/>
          <w:szCs w:val="16"/>
        </w:rPr>
        <w:t>eeuw</w:t>
      </w:r>
      <w:proofErr w:type="spellEnd"/>
      <w:r>
        <w:rPr>
          <w:rFonts w:ascii="Arial" w:hAnsi="Arial"/>
          <w:color w:val="8496B0" w:themeColor="text2" w:themeTint="99"/>
          <w:sz w:val="16"/>
          <w:szCs w:val="16"/>
        </w:rPr>
        <w:t>.</w:t>
      </w:r>
    </w:p>
    <w:p w:rsidR="003A3692" w:rsidRPr="00240FE8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  <w:lang w:val="en-US"/>
        </w:rPr>
      </w:pP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Daarna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stappen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we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verder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tot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aan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de </w:t>
      </w:r>
      <w:r w:rsidRPr="00240FE8"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  <w:t>Bastions</w:t>
      </w:r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voor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het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laatste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deel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van de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wandeling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.</w:t>
      </w:r>
    </w:p>
    <w:p w:rsidR="003A3692" w:rsidRPr="00240FE8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  <w:lang w:val="en-US"/>
        </w:rPr>
      </w:pP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Vervolgens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krijgt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U de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gelegenheid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gram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om</w:t>
      </w:r>
      <w:proofErr w:type="gram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zich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te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restaureren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in het </w:t>
      </w:r>
      <w:r w:rsidRPr="00240FE8"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  <w:t xml:space="preserve">Café </w:t>
      </w:r>
      <w:proofErr w:type="spellStart"/>
      <w:r w:rsidRPr="00240FE8"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  <w:t>Papon</w:t>
      </w:r>
      <w:proofErr w:type="spellEnd"/>
      <w:r w:rsidRPr="00240FE8"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  <w:t>,</w:t>
      </w:r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de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typische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pittoreske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kroeg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,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gekend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voor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de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frisheid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van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zijn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produkten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. In Genève is het jammer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genoeg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niet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mogelijk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gram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om</w:t>
      </w:r>
      <w:proofErr w:type="gram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op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zaterdag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een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dagschotel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te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nemen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.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Daarom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hebben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we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voor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U de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volgende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menus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genegocieerd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.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Dranken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zijn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daarnaast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ten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laste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van de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deelnemers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.</w:t>
      </w:r>
    </w:p>
    <w:p w:rsidR="003A3692" w:rsidRPr="00240FE8" w:rsidRDefault="003A3692" w:rsidP="003A3692">
      <w:pPr>
        <w:jc w:val="both"/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</w:pP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Indien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het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weer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ons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toelaat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,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zullen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we van het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terras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kunnen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genieten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zullen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de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kinderen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in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alle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veiligheid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lustig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kunnen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>spelen</w:t>
      </w:r>
      <w:proofErr w:type="spellEnd"/>
      <w:r w:rsidRPr="00240FE8">
        <w:rPr>
          <w:rFonts w:ascii="Arial" w:hAnsi="Arial"/>
          <w:color w:val="8496B0" w:themeColor="text2" w:themeTint="99"/>
          <w:sz w:val="16"/>
          <w:szCs w:val="16"/>
          <w:lang w:val="en-US"/>
        </w:rPr>
        <w:t xml:space="preserve"> op de </w:t>
      </w:r>
      <w:r w:rsidRPr="00240FE8"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  <w:t xml:space="preserve">Promenade de la </w:t>
      </w:r>
      <w:proofErr w:type="spellStart"/>
      <w:r w:rsidRPr="00240FE8"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  <w:t>Treille</w:t>
      </w:r>
      <w:proofErr w:type="spellEnd"/>
      <w:r w:rsidRPr="00240FE8">
        <w:rPr>
          <w:rFonts w:ascii="Arial" w:hAnsi="Arial"/>
          <w:i/>
          <w:color w:val="8496B0" w:themeColor="text2" w:themeTint="99"/>
          <w:sz w:val="16"/>
          <w:szCs w:val="16"/>
          <w:lang w:val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80"/>
        <w:gridCol w:w="1665"/>
        <w:gridCol w:w="1680"/>
      </w:tblGrid>
      <w:tr w:rsidR="003A3692" w:rsidRPr="004D7ECF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Menu 1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Menu 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Kindermenu</w:t>
            </w:r>
            <w:proofErr w:type="spellEnd"/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 xml:space="preserve"> 3 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4D7ECF" w:rsidRDefault="003A3692" w:rsidP="00F83D34">
            <w:pPr>
              <w:spacing w:after="0" w:line="240" w:lineRule="auto"/>
              <w:rPr>
                <w:rFonts w:ascii="Arial" w:eastAsiaTheme="minorHAnsi" w:hAnsi="Arial"/>
                <w:b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Kindermenu</w:t>
            </w:r>
            <w:proofErr w:type="spellEnd"/>
            <w:r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 xml:space="preserve">  </w:t>
            </w:r>
            <w:r w:rsidRPr="004D7ECF">
              <w:rPr>
                <w:rFonts w:ascii="Arial" w:eastAsiaTheme="minorHAnsi" w:hAnsi="Arial"/>
                <w:b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3A3692" w:rsidRPr="00814B6B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K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B</w:t>
            </w: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U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35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K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B</w:t>
            </w: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U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35 CHF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K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B</w:t>
            </w: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U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15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K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B</w:t>
            </w: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U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G 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15 CHF</w:t>
            </w:r>
          </w:p>
        </w:tc>
      </w:tr>
      <w:tr w:rsidR="003A3692" w:rsidRPr="00814B6B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Niet-</w:t>
            </w: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45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Niet-</w:t>
            </w: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45 CHF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Niet-</w:t>
            </w: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20 CHF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Niet-</w:t>
            </w:r>
            <w:proofErr w:type="spellStart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leden</w:t>
            </w:r>
            <w:proofErr w:type="spellEnd"/>
            <w:r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:</w:t>
            </w:r>
          </w:p>
          <w:p w:rsidR="003A3692" w:rsidRPr="00814B6B" w:rsidRDefault="003A3692" w:rsidP="00F83D34">
            <w:pPr>
              <w:spacing w:after="0" w:line="240" w:lineRule="auto"/>
              <w:rPr>
                <w:rFonts w:ascii="Arial" w:eastAsiaTheme="minorHAnsi" w:hAnsi="Arial"/>
                <w:i/>
                <w:sz w:val="16"/>
                <w:szCs w:val="16"/>
                <w:lang w:eastAsia="fr-FR"/>
              </w:rPr>
            </w:pPr>
            <w:r w:rsidRPr="00814B6B">
              <w:rPr>
                <w:rFonts w:ascii="Arial" w:eastAsiaTheme="minorHAnsi" w:hAnsi="Arial"/>
                <w:i/>
                <w:color w:val="000000"/>
                <w:sz w:val="16"/>
                <w:szCs w:val="16"/>
                <w:lang w:eastAsia="fr-FR"/>
              </w:rPr>
              <w:t>20 CHF</w:t>
            </w:r>
          </w:p>
        </w:tc>
      </w:tr>
      <w:tr w:rsidR="003A3692" w:rsidRPr="001A5AB0" w:rsidTr="00F83D34">
        <w:trPr>
          <w:trHeight w:val="19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Kleine</w:t>
            </w:r>
            <w:proofErr w:type="spellEnd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dagsalade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Kleine</w:t>
            </w:r>
            <w:proofErr w:type="spellEnd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dagsalade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52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240FE8" w:rsidRDefault="003A3692" w:rsidP="00F83D34">
            <w:pPr>
              <w:spacing w:after="0" w:line="240" w:lineRule="auto"/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</w:pPr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 xml:space="preserve">Risotto met </w:t>
            </w:r>
            <w:proofErr w:type="spellStart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>garnaaltjes</w:t>
            </w:r>
            <w:proofErr w:type="spellEnd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>,</w:t>
            </w:r>
          </w:p>
          <w:p w:rsidR="003A3692" w:rsidRPr="00240FE8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val="en-US" w:eastAsia="fr-FR"/>
              </w:rPr>
            </w:pPr>
            <w:proofErr w:type="spellStart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>Schotse</w:t>
            </w:r>
            <w:proofErr w:type="spellEnd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>zalm</w:t>
            </w:r>
            <w:proofErr w:type="spellEnd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 xml:space="preserve"> met </w:t>
            </w:r>
            <w:proofErr w:type="spellStart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>citroen</w:t>
            </w:r>
            <w:proofErr w:type="spellEnd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/>
                <w:color w:val="000000"/>
                <w:sz w:val="16"/>
                <w:szCs w:val="16"/>
                <w:lang w:val="en-US" w:eastAsia="fr-FR"/>
              </w:rPr>
              <w:t>schijfje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Default="003A3692" w:rsidP="00F83D34">
            <w:pPr>
              <w:spacing w:after="0" w:line="240" w:lineRule="auto"/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Visfilet</w:t>
            </w:r>
            <w:proofErr w:type="spellEnd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van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fera </w:t>
            </w: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uit</w:t>
            </w:r>
            <w:proofErr w:type="spellEnd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het </w:t>
            </w: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meer</w:t>
            </w:r>
            <w:proofErr w:type="spellEnd"/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, </w:t>
            </w:r>
          </w:p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romige</w:t>
            </w:r>
            <w:proofErr w:type="spellEnd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zuringsaus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Biefstuk</w:t>
            </w:r>
            <w:proofErr w:type="spellEnd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met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fri</w:t>
            </w: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e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t</w:t>
            </w: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j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es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Baarsfilets</w:t>
            </w:r>
            <w:proofErr w:type="spellEnd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,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fri</w:t>
            </w: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etj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es</w:t>
            </w:r>
            <w:proofErr w:type="spellEnd"/>
          </w:p>
        </w:tc>
      </w:tr>
      <w:tr w:rsidR="003A3692" w:rsidRPr="001A5AB0" w:rsidTr="00F83D34">
        <w:trPr>
          <w:trHeight w:val="36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Default="003A3692" w:rsidP="00F83D34">
            <w:pPr>
              <w:spacing w:after="0" w:line="240" w:lineRule="auto"/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Ra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barbe</w:t>
            </w: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rtaart</w:t>
            </w:r>
            <w:proofErr w:type="spellEnd"/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, </w:t>
            </w:r>
          </w:p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vanille</w:t>
            </w: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ijskreem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Default="003A3692" w:rsidP="00F83D34">
            <w:pPr>
              <w:spacing w:after="0" w:line="240" w:lineRule="auto"/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Ra</w:t>
            </w: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barbe</w:t>
            </w: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rtaart</w:t>
            </w:r>
            <w:proofErr w:type="spellEnd"/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, </w:t>
            </w:r>
          </w:p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 w:rsidRPr="001A5AB0"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vanille</w:t>
            </w:r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ijskreem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Yskreem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color w:val="000000"/>
                <w:sz w:val="16"/>
                <w:szCs w:val="16"/>
                <w:lang w:eastAsia="fr-FR"/>
              </w:rPr>
              <w:t>Yskreem</w:t>
            </w:r>
            <w:proofErr w:type="spellEnd"/>
          </w:p>
        </w:tc>
      </w:tr>
    </w:tbl>
    <w:p w:rsidR="003A3692" w:rsidRPr="001A5AB0" w:rsidRDefault="003A3692" w:rsidP="003A3692">
      <w:pPr>
        <w:spacing w:after="0" w:line="240" w:lineRule="auto"/>
        <w:rPr>
          <w:rFonts w:ascii="Arial" w:eastAsiaTheme="minorHAnsi" w:hAnsi="Arial"/>
          <w:color w:val="000000"/>
          <w:sz w:val="16"/>
          <w:szCs w:val="16"/>
          <w:lang w:eastAsia="fr-FR"/>
        </w:rPr>
        <w:sectPr w:rsidR="003A3692" w:rsidRPr="001A5AB0" w:rsidSect="003A3692">
          <w:type w:val="continuous"/>
          <w:pgSz w:w="11906" w:h="16838"/>
          <w:pgMar w:top="568" w:right="1080" w:bottom="1440" w:left="1080" w:header="708" w:footer="708" w:gutter="0"/>
          <w:cols w:space="708"/>
          <w:docGrid w:linePitch="360"/>
        </w:sectPr>
      </w:pPr>
    </w:p>
    <w:p w:rsidR="003A3692" w:rsidRPr="001A5AB0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  <w:sectPr w:rsidR="003A3692" w:rsidRPr="001A5AB0" w:rsidSect="003E412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A3692" w:rsidRPr="00486B50" w:rsidRDefault="003A3692" w:rsidP="003A3692">
      <w:pPr>
        <w:jc w:val="both"/>
        <w:rPr>
          <w:rFonts w:ascii="Arial" w:hAnsi="Arial"/>
          <w:color w:val="8496B0" w:themeColor="text2" w:themeTint="99"/>
          <w:sz w:val="16"/>
          <w:szCs w:val="16"/>
        </w:rPr>
      </w:pP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en-US" w:eastAsia="zh-CN"/>
        </w:rPr>
        <w:drawing>
          <wp:inline distT="0" distB="0" distL="0" distR="0" wp14:anchorId="62B5B0C2" wp14:editId="6F4ADE30">
            <wp:extent cx="5080000" cy="2628900"/>
            <wp:effectExtent l="0" t="0" r="0" b="1270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92" w:rsidRPr="001A5AB0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377"/>
      </w:tblGrid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Inschrijvingsstrook</w:t>
            </w:r>
            <w:proofErr w:type="spellEnd"/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 :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Naam</w:t>
            </w:r>
            <w:proofErr w:type="spellEnd"/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&amp; </w:t>
            </w:r>
            <w:proofErr w:type="spellStart"/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Voornaam</w:t>
            </w:r>
            <w:proofErr w:type="spellEnd"/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Telefoon</w:t>
            </w:r>
            <w:proofErr w:type="spellEnd"/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  <w:tr w:rsidR="003A3692" w:rsidRPr="001A5AB0" w:rsidTr="00F83D34">
        <w:trPr>
          <w:trHeight w:val="19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E-</w:t>
            </w:r>
            <w:r w:rsidRPr="001A5AB0"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mail</w:t>
            </w: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a</w:t>
            </w:r>
            <w:r w:rsidRPr="001A5AB0"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fr-FR"/>
              </w:rPr>
              <w:t>dres</w:t>
            </w:r>
            <w:proofErr w:type="spellEnd"/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692" w:rsidRPr="001A5AB0" w:rsidRDefault="003A3692" w:rsidP="00F83D34">
            <w:pPr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fr-FR"/>
              </w:rPr>
            </w:pPr>
          </w:p>
        </w:tc>
      </w:tr>
    </w:tbl>
    <w:p w:rsidR="003A3692" w:rsidRDefault="003A3692" w:rsidP="003A369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</w:tblGrid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Deelnemers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leden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Volwassenen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Kinderen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</w:tr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Deelnemers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 xml:space="preserve"> niet-</w:t>
            </w: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leden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Volwassenen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Kinderen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 :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</w:tr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Aantal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 xml:space="preserve"> menus 1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…………………………..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Aantal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 xml:space="preserve"> menus 2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Aantal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 xml:space="preserve"> menus 3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………………………..</w:t>
            </w: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Aantal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 xml:space="preserve"> menus 4 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………………………..</w:t>
            </w:r>
          </w:p>
        </w:tc>
      </w:tr>
      <w:tr w:rsidR="003A3692" w:rsidTr="00F83D34"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Prijs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totaal</w:t>
            </w:r>
            <w:proofErr w:type="spellEnd"/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: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  <w:r>
              <w:rPr>
                <w:rFonts w:ascii="Arial" w:eastAsiaTheme="minorHAnsi" w:hAnsi="Arial" w:cs="Helvetica"/>
                <w:sz w:val="16"/>
                <w:szCs w:val="16"/>
                <w:lang w:val="fr-FR"/>
              </w:rPr>
              <w:t>…………………………..</w:t>
            </w:r>
          </w:p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  <w:tc>
          <w:tcPr>
            <w:tcW w:w="1977" w:type="dxa"/>
          </w:tcPr>
          <w:p w:rsidR="003A3692" w:rsidRDefault="003A3692" w:rsidP="00F83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sz w:val="16"/>
                <w:szCs w:val="16"/>
                <w:lang w:val="fr-FR"/>
              </w:rPr>
            </w:pPr>
          </w:p>
        </w:tc>
      </w:tr>
    </w:tbl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fr-FR"/>
        </w:rPr>
      </w:pP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Inschrijving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en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betaling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op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onze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rekening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CCP 12-4834-3 of IBAN CH 47 0900 0000 1200 4834 3.</w:t>
      </w: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en-US"/>
        </w:rPr>
      </w:pPr>
      <w:proofErr w:type="spellStart"/>
      <w:proofErr w:type="gram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Uw</w:t>
      </w:r>
      <w:proofErr w:type="spellEnd"/>
      <w:proofErr w:type="gram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inschrijving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is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definitief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na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ontvangst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van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uw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overschrijving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op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onze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rekening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–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dit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voor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10 </w:t>
      </w:r>
      <w:proofErr w:type="spell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mei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2017.</w:t>
      </w: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16"/>
          <w:szCs w:val="16"/>
          <w:lang w:val="en-US"/>
        </w:rPr>
      </w:pP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</w:pPr>
      <w:proofErr w:type="spell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Inschrijving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terug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te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sturen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proofErr w:type="gram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naar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 :</w:t>
      </w:r>
      <w:proofErr w:type="gramEnd"/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</w:pPr>
    </w:p>
    <w:p w:rsidR="003A3692" w:rsidRPr="00B7150F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</w:pPr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    </w:t>
      </w:r>
      <w:r w:rsidRPr="00B7150F"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  <w:t xml:space="preserve">Liliane </w:t>
      </w:r>
      <w:proofErr w:type="spellStart"/>
      <w:r w:rsidRPr="00B7150F"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  <w:t>Douchamps</w:t>
      </w:r>
      <w:proofErr w:type="spellEnd"/>
    </w:p>
    <w:p w:rsidR="003A3692" w:rsidRPr="00B7150F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</w:pPr>
      <w:r w:rsidRPr="00B7150F"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  <w:t xml:space="preserve">     C</w:t>
      </w:r>
      <w:r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  <w:t>/O</w:t>
      </w:r>
      <w:r w:rsidRPr="00B7150F"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  <w:t xml:space="preserve"> Jean </w:t>
      </w:r>
      <w:proofErr w:type="spellStart"/>
      <w:r w:rsidRPr="00B7150F"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  <w:t>Rivollet</w:t>
      </w:r>
      <w:proofErr w:type="spellEnd"/>
    </w:p>
    <w:p w:rsidR="003A3692" w:rsidRP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  <w:r w:rsidRPr="00B7150F">
        <w:rPr>
          <w:rFonts w:ascii="Arial" w:eastAsiaTheme="minorHAnsi" w:hAnsi="Arial" w:cs="Helvetica"/>
          <w:color w:val="8496B0" w:themeColor="text2" w:themeTint="99"/>
          <w:sz w:val="16"/>
          <w:szCs w:val="16"/>
          <w:lang w:val="fr-FR"/>
        </w:rPr>
        <w:t xml:space="preserve">     </w:t>
      </w:r>
      <w:r w:rsidRPr="003A3692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190 route de </w:t>
      </w:r>
      <w:proofErr w:type="spellStart"/>
      <w:r w:rsidRPr="003A3692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Choulex</w:t>
      </w:r>
      <w:proofErr w:type="spellEnd"/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  <w:r w:rsidRPr="003A3692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    </w:t>
      </w:r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1244 </w:t>
      </w:r>
      <w:proofErr w:type="spell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Choulex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 xml:space="preserve">                                                 </w:t>
      </w: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</w:pPr>
      <w:proofErr w:type="gram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of</w:t>
      </w:r>
      <w:proofErr w:type="gram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per E-mail : </w:t>
      </w:r>
      <w:hyperlink r:id="rId9" w:history="1">
        <w:r w:rsidRPr="00240FE8">
          <w:rPr>
            <w:rStyle w:val="Hyperlink"/>
            <w:rFonts w:ascii="Arial" w:eastAsiaTheme="minorHAnsi" w:hAnsi="Arial" w:cs="Helvetica"/>
            <w:b/>
            <w:sz w:val="16"/>
            <w:szCs w:val="16"/>
            <w:lang w:val="en-US"/>
          </w:rPr>
          <w:t>lilianedd@yahoo.fr</w:t>
        </w:r>
      </w:hyperlink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. </w:t>
      </w:r>
      <w:proofErr w:type="spell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Voor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</w:t>
      </w:r>
      <w:proofErr w:type="spellStart"/>
      <w:proofErr w:type="gramStart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inlichtingen</w:t>
      </w:r>
      <w:proofErr w:type="spell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 :</w:t>
      </w:r>
      <w:proofErr w:type="gramEnd"/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n° 079</w:t>
      </w:r>
      <w:r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</w:t>
      </w:r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774</w:t>
      </w:r>
      <w:r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 xml:space="preserve"> </w:t>
      </w:r>
      <w:r w:rsidRPr="00240FE8">
        <w:rPr>
          <w:rFonts w:ascii="Arial" w:eastAsiaTheme="minorHAnsi" w:hAnsi="Arial" w:cs="Helvetica"/>
          <w:b/>
          <w:color w:val="8496B0" w:themeColor="text2" w:themeTint="99"/>
          <w:sz w:val="16"/>
          <w:szCs w:val="16"/>
          <w:lang w:val="en-US"/>
        </w:rPr>
        <w:t>5673</w:t>
      </w:r>
    </w:p>
    <w:p w:rsidR="003A3692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  <w:proofErr w:type="gram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Datum :</w:t>
      </w:r>
      <w:proofErr w:type="gramEnd"/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  <w:proofErr w:type="spellStart"/>
      <w:proofErr w:type="gramStart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Handtekening</w:t>
      </w:r>
      <w:proofErr w:type="spellEnd"/>
      <w:r w:rsidRPr="00240FE8"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  <w:t> :</w:t>
      </w:r>
      <w:proofErr w:type="gramEnd"/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</w:p>
    <w:p w:rsidR="003A3692" w:rsidRPr="00240FE8" w:rsidRDefault="003A3692" w:rsidP="003A3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color w:val="8496B0" w:themeColor="text2" w:themeTint="99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692" w:rsidRPr="00240FE8" w:rsidTr="003A3692">
        <w:trPr>
          <w:trHeight w:val="1070"/>
        </w:trPr>
        <w:tc>
          <w:tcPr>
            <w:tcW w:w="9350" w:type="dxa"/>
          </w:tcPr>
          <w:p w:rsidR="003A3692" w:rsidRPr="00240FE8" w:rsidRDefault="003A3692" w:rsidP="003A36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</w:pP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Belangrijke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aantekening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 : de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Koninklijke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Belgische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Unie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van Genève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organiseert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af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toe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activiteiten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in 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zalen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, in restaurants of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elders.Het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is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ieders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plicht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te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waken over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zichzelf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zijn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kinderen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diegenen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die hem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toevertrouwd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zijn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. Het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B</w:t>
            </w:r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estuur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wijst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elke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verantwoordelekheid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af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inzake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schade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aan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goederen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trauma’s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lichamelijk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letsels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toegebracht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aan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kinderen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volwassenen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, lid of </w:t>
            </w:r>
            <w:proofErr w:type="spellStart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geen</w:t>
            </w:r>
            <w:proofErr w:type="spellEnd"/>
            <w:r w:rsidRPr="00240FE8"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lid.</w:t>
            </w:r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Door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inschrijving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stemt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deelnemer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toe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dat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eventueel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genomen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foto’s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tijdens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activiteit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op de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webpagina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van de KBUG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worden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gepubliceerd</w:t>
            </w:r>
            <w:proofErr w:type="spellEnd"/>
            <w:r>
              <w:rPr>
                <w:rFonts w:ascii="Arial" w:eastAsiaTheme="minorHAnsi" w:hAnsi="Arial" w:cs="Helvetica"/>
                <w:color w:val="8496B0" w:themeColor="text2" w:themeTint="99"/>
                <w:sz w:val="16"/>
                <w:szCs w:val="16"/>
                <w:lang w:val="en-US"/>
              </w:rPr>
              <w:t>.</w:t>
            </w:r>
          </w:p>
        </w:tc>
      </w:tr>
    </w:tbl>
    <w:p w:rsidR="00C85CF3" w:rsidRPr="003A3692" w:rsidRDefault="00C85CF3">
      <w:pPr>
        <w:rPr>
          <w:lang w:val="en-US"/>
        </w:rPr>
      </w:pPr>
    </w:p>
    <w:sectPr w:rsidR="00C85CF3" w:rsidRPr="003A3692" w:rsidSect="003A3692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92"/>
    <w:rsid w:val="003A3692"/>
    <w:rsid w:val="00C85CF3"/>
    <w:rsid w:val="00C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B43C1-4CE7-488F-9CD7-85293DD6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92"/>
    <w:pPr>
      <w:spacing w:after="200" w:line="276" w:lineRule="auto"/>
    </w:pPr>
    <w:rPr>
      <w:rFonts w:ascii="Calibri" w:eastAsia="Calibri" w:hAnsi="Calibri" w:cs="Times New Roman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A3692"/>
    <w:pPr>
      <w:spacing w:before="720"/>
    </w:pPr>
    <w:rPr>
      <w:rFonts w:ascii="Arial" w:eastAsiaTheme="minorHAnsi" w:hAnsi="Arial" w:cstheme="minorBidi"/>
      <w:caps/>
      <w:color w:val="5B9BD5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3A3692"/>
    <w:rPr>
      <w:rFonts w:ascii="Arial" w:eastAsiaTheme="minorHAnsi" w:hAnsi="Arial"/>
      <w:caps/>
      <w:color w:val="5B9BD5" w:themeColor="accent1"/>
      <w:spacing w:val="10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92"/>
    <w:rPr>
      <w:rFonts w:ascii="Calibri" w:eastAsia="Calibri" w:hAnsi="Calibri" w:cs="Times New Roman"/>
      <w:lang w:val="fr-CH" w:eastAsia="en-US"/>
    </w:rPr>
  </w:style>
  <w:style w:type="character" w:styleId="Hyperlink">
    <w:name w:val="Hyperlink"/>
    <w:uiPriority w:val="99"/>
    <w:unhideWhenUsed/>
    <w:rsid w:val="003A3692"/>
    <w:rPr>
      <w:color w:val="0000FF"/>
      <w:u w:val="single"/>
    </w:rPr>
  </w:style>
  <w:style w:type="table" w:styleId="TableGrid">
    <w:name w:val="Table Grid"/>
    <w:basedOn w:val="TableNormal"/>
    <w:rsid w:val="003A36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edd@yaho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ilianedd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Sap, Frank</dc:creator>
  <cp:keywords/>
  <dc:description/>
  <cp:lastModifiedBy>Sap, Frank</cp:lastModifiedBy>
  <cp:revision>2</cp:revision>
  <dcterms:created xsi:type="dcterms:W3CDTF">2017-04-12T15:07:00Z</dcterms:created>
  <dcterms:modified xsi:type="dcterms:W3CDTF">2017-04-12T15:19:00Z</dcterms:modified>
</cp:coreProperties>
</file>